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11C2" w14:textId="409434E5" w:rsidR="00AD174A" w:rsidRPr="00C22D88" w:rsidRDefault="00AD174A" w:rsidP="00AD174A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0"/>
          <w14:ligatures w14:val="none"/>
        </w:rPr>
      </w:pPr>
      <w:r w:rsidRPr="00AD174A">
        <w:rPr>
          <w:rFonts w:ascii="Times New Roman" w:eastAsia="Times New Roman" w:hAnsi="Times New Roman" w:cs="Times New Roman"/>
          <w:color w:val="000000"/>
          <w:kern w:val="0"/>
          <w:szCs w:val="18"/>
          <w14:ligatures w14:val="none"/>
        </w:rPr>
        <w:t>UBND HUYỆN CƯ KUIN</w:t>
      </w:r>
      <w:r w:rsidRPr="00AD174A">
        <w:rPr>
          <w:rFonts w:ascii="Times New Roman" w:eastAsia="Times New Roman" w:hAnsi="Times New Roman" w:cs="Times New Roman"/>
          <w:b/>
          <w:bCs/>
          <w:color w:val="000000"/>
          <w:kern w:val="0"/>
          <w:szCs w:val="18"/>
          <w14:ligatures w14:val="none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18"/>
          <w14:ligatures w14:val="none"/>
        </w:rPr>
        <w:t xml:space="preserve">     </w:t>
      </w:r>
      <w:r w:rsidR="00A63364">
        <w:rPr>
          <w:rFonts w:ascii="Times New Roman" w:eastAsia="Times New Roman" w:hAnsi="Times New Roman" w:cs="Times New Roman"/>
          <w:b/>
          <w:bCs/>
          <w:color w:val="000000"/>
          <w:kern w:val="0"/>
          <w:szCs w:val="18"/>
          <w14:ligatures w14:val="none"/>
        </w:rPr>
        <w:t xml:space="preserve"> </w:t>
      </w:r>
      <w:r w:rsidRPr="00AD174A">
        <w:rPr>
          <w:rFonts w:ascii="Times New Roman" w:eastAsia="Times New Roman" w:hAnsi="Times New Roman" w:cs="Times New Roman"/>
          <w:b/>
          <w:bCs/>
          <w:color w:val="000000"/>
          <w:kern w:val="0"/>
          <w:szCs w:val="18"/>
          <w14:ligatures w14:val="none"/>
        </w:rPr>
        <w:t xml:space="preserve"> </w:t>
      </w:r>
      <w:r w:rsidRPr="00C22D8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0"/>
          <w14:ligatures w14:val="none"/>
        </w:rPr>
        <w:t>CỘNG HOÀ XÃ HỘI CHỦ NGHĨA VIỆT NAM</w:t>
      </w:r>
    </w:p>
    <w:p w14:paraId="595D1BDD" w14:textId="2F025A80" w:rsidR="00AD174A" w:rsidRPr="00AD174A" w:rsidRDefault="00A63364" w:rsidP="00AD174A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31ED" wp14:editId="118FB8AA">
                <wp:simplePos x="0" y="0"/>
                <wp:positionH relativeFrom="column">
                  <wp:posOffset>148590</wp:posOffset>
                </wp:positionH>
                <wp:positionV relativeFrom="paragraph">
                  <wp:posOffset>206375</wp:posOffset>
                </wp:positionV>
                <wp:extent cx="1333500" cy="0"/>
                <wp:effectExtent l="0" t="0" r="0" b="0"/>
                <wp:wrapNone/>
                <wp:docPr id="20655990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2309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16.25pt" to="116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AD174A" w:rsidRPr="00AD174A">
        <w:rPr>
          <w:rFonts w:ascii="Times New Roman" w:eastAsia="Times New Roman" w:hAnsi="Times New Roman" w:cs="Times New Roman"/>
          <w:b/>
          <w:bCs/>
          <w:color w:val="000000"/>
          <w:kern w:val="0"/>
          <w:szCs w:val="18"/>
          <w14:ligatures w14:val="none"/>
        </w:rPr>
        <w:t xml:space="preserve"> TRƯỜNG TH</w:t>
      </w:r>
      <w:r w:rsidR="00C22D88">
        <w:rPr>
          <w:rFonts w:ascii="Times New Roman" w:eastAsia="Times New Roman" w:hAnsi="Times New Roman" w:cs="Times New Roman"/>
          <w:b/>
          <w:bCs/>
          <w:color w:val="000000"/>
          <w:kern w:val="0"/>
          <w:szCs w:val="18"/>
          <w14:ligatures w14:val="none"/>
        </w:rPr>
        <w:t xml:space="preserve"> EA TI</w:t>
      </w:r>
      <w:r w:rsidR="00C22D88" w:rsidRPr="00C22D88">
        <w:rPr>
          <w:rFonts w:ascii="Times New Roman" w:eastAsia="Times New Roman" w:hAnsi="Times New Roman" w:cs="Times New Roman"/>
          <w:b/>
          <w:bCs/>
          <w:color w:val="000000"/>
          <w:kern w:val="0"/>
          <w:szCs w:val="18"/>
          <w14:ligatures w14:val="none"/>
        </w:rPr>
        <w:t>Ê</w:t>
      </w:r>
      <w:r w:rsidR="00C22D88">
        <w:rPr>
          <w:rFonts w:ascii="Times New Roman" w:eastAsia="Times New Roman" w:hAnsi="Times New Roman" w:cs="Times New Roman"/>
          <w:b/>
          <w:bCs/>
          <w:color w:val="000000"/>
          <w:kern w:val="0"/>
          <w:szCs w:val="18"/>
          <w14:ligatures w14:val="none"/>
        </w:rPr>
        <w:t>U</w:t>
      </w:r>
      <w:r w:rsidR="00AD174A" w:rsidRPr="00AD174A">
        <w:rPr>
          <w:rFonts w:ascii="Times New Roman" w:eastAsia="Times New Roman" w:hAnsi="Times New Roman" w:cs="Times New Roman"/>
          <w:b/>
          <w:bCs/>
          <w:color w:val="000000"/>
          <w:kern w:val="0"/>
          <w:szCs w:val="18"/>
          <w14:ligatures w14:val="none"/>
        </w:rPr>
        <w:t xml:space="preserve">                 </w:t>
      </w:r>
      <w:r w:rsidR="00AD174A">
        <w:rPr>
          <w:rFonts w:ascii="Times New Roman" w:eastAsia="Times New Roman" w:hAnsi="Times New Roman" w:cs="Times New Roman"/>
          <w:b/>
          <w:bCs/>
          <w:color w:val="000000"/>
          <w:kern w:val="0"/>
          <w:szCs w:val="18"/>
          <w14:ligatures w14:val="none"/>
        </w:rPr>
        <w:t xml:space="preserve">        </w:t>
      </w:r>
      <w:r w:rsidR="00AD174A" w:rsidRPr="00AD174A">
        <w:rPr>
          <w:rFonts w:ascii="Times New Roman" w:eastAsia="Times New Roman" w:hAnsi="Times New Roman" w:cs="Times New Roman"/>
          <w:b/>
          <w:bCs/>
          <w:color w:val="000000"/>
          <w:kern w:val="0"/>
          <w:szCs w:val="18"/>
          <w14:ligatures w14:val="none"/>
        </w:rPr>
        <w:t xml:space="preserve">   </w:t>
      </w:r>
      <w:r w:rsidR="007B3429">
        <w:rPr>
          <w:rFonts w:ascii="Times New Roman" w:eastAsia="Times New Roman" w:hAnsi="Times New Roman" w:cs="Times New Roman"/>
          <w:b/>
          <w:bCs/>
          <w:color w:val="000000"/>
          <w:kern w:val="0"/>
          <w:szCs w:val="18"/>
          <w14:ligatures w14:val="none"/>
        </w:rPr>
        <w:t xml:space="preserve">       </w:t>
      </w:r>
      <w:r w:rsidR="00C22D88">
        <w:rPr>
          <w:rFonts w:ascii="Times New Roman" w:eastAsia="Times New Roman" w:hAnsi="Times New Roman" w:cs="Times New Roman"/>
          <w:b/>
          <w:bCs/>
          <w:color w:val="000000"/>
          <w:kern w:val="0"/>
          <w:szCs w:val="18"/>
          <w14:ligatures w14:val="none"/>
        </w:rPr>
        <w:t xml:space="preserve">        </w:t>
      </w:r>
      <w:r w:rsidR="007B3429">
        <w:rPr>
          <w:rFonts w:ascii="Times New Roman" w:eastAsia="Times New Roman" w:hAnsi="Times New Roman" w:cs="Times New Roman"/>
          <w:b/>
          <w:bCs/>
          <w:color w:val="000000"/>
          <w:kern w:val="0"/>
          <w:szCs w:val="18"/>
          <w14:ligatures w14:val="none"/>
        </w:rPr>
        <w:t xml:space="preserve"> </w:t>
      </w:r>
      <w:proofErr w:type="spellStart"/>
      <w:r w:rsidR="00AD174A" w:rsidRPr="00C22D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Độc</w:t>
      </w:r>
      <w:proofErr w:type="spellEnd"/>
      <w:r w:rsidR="00AD174A" w:rsidRPr="00C22D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AD174A" w:rsidRPr="00C22D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lập</w:t>
      </w:r>
      <w:proofErr w:type="spellEnd"/>
      <w:r w:rsidR="00AD174A" w:rsidRPr="00C22D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– </w:t>
      </w:r>
      <w:proofErr w:type="spellStart"/>
      <w:r w:rsidR="00AD174A" w:rsidRPr="00C22D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="00AD174A" w:rsidRPr="00C22D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do – </w:t>
      </w:r>
      <w:proofErr w:type="spellStart"/>
      <w:r w:rsidR="00AD174A" w:rsidRPr="00C22D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Hạnh</w:t>
      </w:r>
      <w:proofErr w:type="spellEnd"/>
      <w:r w:rsidR="00AD174A" w:rsidRPr="00C22D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phúc</w:t>
      </w:r>
    </w:p>
    <w:p w14:paraId="6402C5B3" w14:textId="2E5932E6" w:rsidR="00AD174A" w:rsidRPr="00AD174A" w:rsidRDefault="00A63364" w:rsidP="00AD174A">
      <w:pPr>
        <w:spacing w:after="1" w:line="256" w:lineRule="auto"/>
        <w:ind w:left="10" w:hanging="1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BB617" wp14:editId="036B161D">
                <wp:simplePos x="0" y="0"/>
                <wp:positionH relativeFrom="column">
                  <wp:posOffset>3434080</wp:posOffset>
                </wp:positionH>
                <wp:positionV relativeFrom="paragraph">
                  <wp:posOffset>20320</wp:posOffset>
                </wp:positionV>
                <wp:extent cx="2009775" cy="0"/>
                <wp:effectExtent l="0" t="0" r="0" b="0"/>
                <wp:wrapNone/>
                <wp:docPr id="24829078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8A29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1.6pt" to="428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59674AC1" w14:textId="5EC30B41" w:rsidR="00AD174A" w:rsidRPr="00AD174A" w:rsidRDefault="00AD174A" w:rsidP="00AD174A">
      <w:pPr>
        <w:spacing w:after="1" w:line="256" w:lineRule="auto"/>
        <w:ind w:left="10" w:hanging="1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2"/>
          <w14:ligatures w14:val="none"/>
        </w:rPr>
      </w:pPr>
      <w:r w:rsidRPr="00AD174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     </w:t>
      </w:r>
      <w:proofErr w:type="spellStart"/>
      <w:r w:rsidRPr="00AD174A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AD174A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:</w:t>
      </w:r>
      <w:r w:rsidR="00C22D88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02</w:t>
      </w:r>
      <w:r w:rsidRPr="00AD174A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/BC-TH</w:t>
      </w:r>
      <w:r w:rsidR="00C22D88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ET</w:t>
      </w:r>
      <w:r w:rsidRPr="00AD174A">
        <w:rPr>
          <w:rFonts w:ascii="Times New Roman" w:eastAsia="Times New Roman" w:hAnsi="Times New Roman" w:cs="Times New Roman"/>
          <w:bCs/>
          <w:color w:val="000000"/>
          <w:kern w:val="0"/>
          <w:sz w:val="30"/>
          <w14:ligatures w14:val="none"/>
        </w:rPr>
        <w:t xml:space="preserve">  </w:t>
      </w:r>
      <w:r w:rsidRPr="00AD174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2"/>
          <w14:ligatures w14:val="none"/>
        </w:rPr>
        <w:t xml:space="preserve">                           </w:t>
      </w:r>
      <w:r w:rsidR="006B0F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2"/>
          <w14:ligatures w14:val="none"/>
        </w:rPr>
        <w:t xml:space="preserve">   </w:t>
      </w:r>
      <w:r w:rsidR="007B342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2"/>
          <w14:ligatures w14:val="none"/>
        </w:rPr>
        <w:t xml:space="preserve">    </w:t>
      </w:r>
      <w:r w:rsidR="006B0F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AD174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2"/>
          <w14:ligatures w14:val="none"/>
        </w:rPr>
        <w:t>Ea</w:t>
      </w:r>
      <w:proofErr w:type="spellEnd"/>
      <w:r w:rsidRPr="00AD174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AD174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2"/>
          <w14:ligatures w14:val="none"/>
        </w:rPr>
        <w:t>Tiêu</w:t>
      </w:r>
      <w:proofErr w:type="spellEnd"/>
      <w:r w:rsidRPr="00AD174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2"/>
          <w14:ligatures w14:val="none"/>
        </w:rPr>
        <w:t xml:space="preserve">, </w:t>
      </w:r>
      <w:proofErr w:type="spellStart"/>
      <w:r w:rsidRPr="00AD174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2"/>
          <w14:ligatures w14:val="none"/>
        </w:rPr>
        <w:t>ngày</w:t>
      </w:r>
      <w:proofErr w:type="spellEnd"/>
      <w:r w:rsidRPr="00AD174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2"/>
          <w14:ligatures w14:val="none"/>
        </w:rPr>
        <w:t>1</w:t>
      </w:r>
      <w:r w:rsidR="00301589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2"/>
          <w14:ligatures w14:val="none"/>
        </w:rPr>
        <w:t xml:space="preserve">2 </w:t>
      </w:r>
      <w:proofErr w:type="spellStart"/>
      <w:r w:rsidRPr="00AD174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2"/>
          <w14:ligatures w14:val="none"/>
        </w:rPr>
        <w:t>tháng</w:t>
      </w:r>
      <w:proofErr w:type="spellEnd"/>
      <w:r w:rsidRPr="00AD174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2"/>
          <w14:ligatures w14:val="none"/>
        </w:rPr>
        <w:t>0</w:t>
      </w:r>
      <w:r w:rsidRPr="00AD174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2"/>
          <w14:ligatures w14:val="none"/>
        </w:rPr>
        <w:t xml:space="preserve">2 </w:t>
      </w:r>
      <w:proofErr w:type="spellStart"/>
      <w:r w:rsidRPr="00AD174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2"/>
          <w14:ligatures w14:val="none"/>
        </w:rPr>
        <w:t>năm</w:t>
      </w:r>
      <w:proofErr w:type="spellEnd"/>
      <w:r w:rsidRPr="00AD174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2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2"/>
          <w14:ligatures w14:val="none"/>
        </w:rPr>
        <w:t>5</w:t>
      </w:r>
    </w:p>
    <w:p w14:paraId="6AABA913" w14:textId="77777777" w:rsidR="00AD174A" w:rsidRPr="00AD174A" w:rsidRDefault="00AD174A" w:rsidP="00AD174A">
      <w:pPr>
        <w:spacing w:after="110" w:line="252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</w:pPr>
    </w:p>
    <w:p w14:paraId="56822B5F" w14:textId="77777777" w:rsidR="00AD174A" w:rsidRPr="00AD174A" w:rsidRDefault="00AD174A" w:rsidP="00C22D8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2"/>
          <w14:ligatures w14:val="none"/>
        </w:rPr>
      </w:pPr>
      <w:r w:rsidRPr="00AD17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2"/>
          <w14:ligatures w14:val="none"/>
        </w:rPr>
        <w:t>BÁO CÁO</w:t>
      </w:r>
    </w:p>
    <w:p w14:paraId="76FB4CB7" w14:textId="77777777" w:rsidR="00C22D88" w:rsidRDefault="00AD174A" w:rsidP="00C22D88">
      <w:pPr>
        <w:spacing w:after="0" w:line="252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bookmarkStart w:id="0" w:name="_Hlk190153697"/>
      <w:proofErr w:type="spellStart"/>
      <w:r w:rsidRPr="00AD174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AD174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174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AD174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="00D725D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khai</w:t>
      </w:r>
      <w:proofErr w:type="spellEnd"/>
      <w:r w:rsidR="00D725D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="00D725D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="00D725D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14:paraId="1652D669" w14:textId="21BAF282" w:rsidR="00AD174A" w:rsidRDefault="00D725D0" w:rsidP="00C22D88">
      <w:pPr>
        <w:spacing w:after="0" w:line="252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Thông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29/2024/TT-BGDĐT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30/12/2024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Bộ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GD&amp;ĐT</w:t>
      </w:r>
      <w:bookmarkEnd w:id="0"/>
    </w:p>
    <w:p w14:paraId="7B4AC595" w14:textId="7A7BE21C" w:rsidR="00C22D88" w:rsidRDefault="00A63364" w:rsidP="00C22D88">
      <w:pPr>
        <w:spacing w:after="0" w:line="252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E3A3D" wp14:editId="2B71D0DB">
                <wp:simplePos x="0" y="0"/>
                <wp:positionH relativeFrom="column">
                  <wp:posOffset>2463165</wp:posOffset>
                </wp:positionH>
                <wp:positionV relativeFrom="paragraph">
                  <wp:posOffset>16510</wp:posOffset>
                </wp:positionV>
                <wp:extent cx="1257300" cy="0"/>
                <wp:effectExtent l="0" t="0" r="0" b="0"/>
                <wp:wrapNone/>
                <wp:docPr id="131142170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C7A4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5pt,1.3pt" to="292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24584C76" w14:textId="4093B5E4" w:rsidR="00D725D0" w:rsidRPr="00AD174A" w:rsidRDefault="00AD174A" w:rsidP="00C22D88">
      <w:pPr>
        <w:spacing w:before="120" w:after="120" w:line="240" w:lineRule="auto"/>
        <w:ind w:left="-15" w:firstLine="582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proofErr w:type="spellStart"/>
      <w:r w:rsidRPr="00AD174A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174A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364">
        <w:rPr>
          <w:rFonts w:ascii="Times New Roman" w:eastAsia="Calibri" w:hAnsi="Times New Roman" w:cs="Times New Roman"/>
          <w:sz w:val="28"/>
          <w:szCs w:val="28"/>
        </w:rPr>
        <w:t>C</w:t>
      </w:r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ông </w:t>
      </w:r>
      <w:proofErr w:type="spellStart"/>
      <w:r w:rsidRPr="00AD174A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174A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5D0">
        <w:rPr>
          <w:rFonts w:ascii="Times New Roman" w:eastAsia="Calibri" w:hAnsi="Times New Roman" w:cs="Times New Roman"/>
          <w:sz w:val="28"/>
          <w:szCs w:val="28"/>
        </w:rPr>
        <w:t>26/PGDĐT</w:t>
      </w:r>
      <w:r w:rsidR="00A63364">
        <w:rPr>
          <w:rFonts w:ascii="Times New Roman" w:eastAsia="Calibri" w:hAnsi="Times New Roman" w:cs="Times New Roman"/>
          <w:sz w:val="28"/>
          <w:szCs w:val="28"/>
        </w:rPr>
        <w:t>-</w:t>
      </w:r>
      <w:r w:rsidR="00D725D0">
        <w:rPr>
          <w:rFonts w:ascii="Times New Roman" w:eastAsia="Calibri" w:hAnsi="Times New Roman" w:cs="Times New Roman"/>
          <w:sz w:val="28"/>
          <w:szCs w:val="28"/>
        </w:rPr>
        <w:t>CM</w:t>
      </w:r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174A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D725D0">
        <w:rPr>
          <w:rFonts w:ascii="Times New Roman" w:eastAsia="Calibri" w:hAnsi="Times New Roman" w:cs="Times New Roman"/>
          <w:sz w:val="28"/>
          <w:szCs w:val="28"/>
        </w:rPr>
        <w:t>0</w:t>
      </w:r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174A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5D0">
        <w:rPr>
          <w:rFonts w:ascii="Times New Roman" w:eastAsia="Calibri" w:hAnsi="Times New Roman" w:cs="Times New Roman"/>
          <w:sz w:val="28"/>
          <w:szCs w:val="28"/>
        </w:rPr>
        <w:t>0</w:t>
      </w:r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spellStart"/>
      <w:r w:rsidRPr="00AD174A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725D0">
        <w:rPr>
          <w:rFonts w:ascii="Times New Roman" w:eastAsia="Calibri" w:hAnsi="Times New Roman" w:cs="Times New Roman"/>
          <w:sz w:val="28"/>
          <w:szCs w:val="28"/>
        </w:rPr>
        <w:t>5</w:t>
      </w:r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90153968"/>
      <w:proofErr w:type="spellStart"/>
      <w:r w:rsidR="00C22D88">
        <w:rPr>
          <w:rFonts w:ascii="Times New Roman" w:eastAsia="Calibri" w:hAnsi="Times New Roman" w:cs="Times New Roman"/>
          <w:sz w:val="28"/>
          <w:szCs w:val="28"/>
        </w:rPr>
        <w:t>c</w:t>
      </w:r>
      <w:r w:rsidR="00C22D88" w:rsidRPr="00C22D88">
        <w:rPr>
          <w:rFonts w:ascii="Times New Roman" w:eastAsia="Calibri" w:hAnsi="Times New Roman" w:cs="Times New Roman"/>
          <w:sz w:val="28"/>
          <w:szCs w:val="28"/>
        </w:rPr>
        <w:t>ủa</w:t>
      </w:r>
      <w:proofErr w:type="spellEnd"/>
      <w:r w:rsidR="00C22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22D88">
        <w:rPr>
          <w:rFonts w:ascii="Times New Roman" w:eastAsia="Calibri" w:hAnsi="Times New Roman" w:cs="Times New Roman"/>
          <w:sz w:val="28"/>
          <w:szCs w:val="28"/>
        </w:rPr>
        <w:t>Ph</w:t>
      </w:r>
      <w:r w:rsidR="00C22D88" w:rsidRPr="00C22D88">
        <w:rPr>
          <w:rFonts w:ascii="Times New Roman" w:eastAsia="Calibri" w:hAnsi="Times New Roman" w:cs="Times New Roman"/>
          <w:sz w:val="28"/>
          <w:szCs w:val="28"/>
        </w:rPr>
        <w:t>òng</w:t>
      </w:r>
      <w:proofErr w:type="spellEnd"/>
      <w:r w:rsidR="00C22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22D88">
        <w:rPr>
          <w:rFonts w:ascii="Times New Roman" w:eastAsia="Calibri" w:hAnsi="Times New Roman" w:cs="Times New Roman"/>
          <w:sz w:val="28"/>
          <w:szCs w:val="28"/>
        </w:rPr>
        <w:t>Gi</w:t>
      </w:r>
      <w:r w:rsidR="00C22D88" w:rsidRPr="00C22D88">
        <w:rPr>
          <w:rFonts w:ascii="Times New Roman" w:eastAsia="Calibri" w:hAnsi="Times New Roman" w:cs="Times New Roman"/>
          <w:sz w:val="28"/>
          <w:szCs w:val="28"/>
        </w:rPr>
        <w:t>áo</w:t>
      </w:r>
      <w:proofErr w:type="spellEnd"/>
      <w:r w:rsidR="00C22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22D88">
        <w:rPr>
          <w:rFonts w:ascii="Times New Roman" w:eastAsia="Calibri" w:hAnsi="Times New Roman" w:cs="Times New Roman"/>
          <w:sz w:val="28"/>
          <w:szCs w:val="28"/>
        </w:rPr>
        <w:t>d</w:t>
      </w:r>
      <w:r w:rsidR="00C22D88" w:rsidRPr="00C22D88">
        <w:rPr>
          <w:rFonts w:ascii="Times New Roman" w:eastAsia="Calibri" w:hAnsi="Times New Roman" w:cs="Times New Roman"/>
          <w:sz w:val="28"/>
          <w:szCs w:val="28"/>
        </w:rPr>
        <w:t>ục</w:t>
      </w:r>
      <w:proofErr w:type="spellEnd"/>
      <w:r w:rsidR="00C22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22D88">
        <w:rPr>
          <w:rFonts w:ascii="Times New Roman" w:eastAsia="Calibri" w:hAnsi="Times New Roman" w:cs="Times New Roman"/>
          <w:sz w:val="28"/>
          <w:szCs w:val="28"/>
        </w:rPr>
        <w:t>v</w:t>
      </w:r>
      <w:r w:rsidR="00C22D88" w:rsidRPr="00C22D88">
        <w:rPr>
          <w:rFonts w:ascii="Times New Roman" w:eastAsia="Calibri" w:hAnsi="Times New Roman" w:cs="Times New Roman"/>
          <w:sz w:val="28"/>
          <w:szCs w:val="28"/>
        </w:rPr>
        <w:t>à</w:t>
      </w:r>
      <w:proofErr w:type="spellEnd"/>
      <w:r w:rsidR="00C22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2D88" w:rsidRPr="00C22D88">
        <w:rPr>
          <w:rFonts w:ascii="Times New Roman" w:eastAsia="Calibri" w:hAnsi="Times New Roman" w:cs="Times New Roman"/>
          <w:sz w:val="28"/>
          <w:szCs w:val="28"/>
        </w:rPr>
        <w:t>Đà</w:t>
      </w:r>
      <w:r w:rsidR="00C22D88">
        <w:rPr>
          <w:rFonts w:ascii="Times New Roman" w:eastAsia="Calibri" w:hAnsi="Times New Roman" w:cs="Times New Roman"/>
          <w:sz w:val="28"/>
          <w:szCs w:val="28"/>
        </w:rPr>
        <w:t xml:space="preserve">o </w:t>
      </w:r>
      <w:proofErr w:type="spellStart"/>
      <w:r w:rsidR="00C22D88">
        <w:rPr>
          <w:rFonts w:ascii="Times New Roman" w:eastAsia="Calibri" w:hAnsi="Times New Roman" w:cs="Times New Roman"/>
          <w:sz w:val="28"/>
          <w:szCs w:val="28"/>
        </w:rPr>
        <w:t>t</w:t>
      </w:r>
      <w:r w:rsidR="00C22D88" w:rsidRPr="00C22D88">
        <w:rPr>
          <w:rFonts w:ascii="Times New Roman" w:eastAsia="Calibri" w:hAnsi="Times New Roman" w:cs="Times New Roman"/>
          <w:sz w:val="28"/>
          <w:szCs w:val="28"/>
        </w:rPr>
        <w:t>ạo</w:t>
      </w:r>
      <w:proofErr w:type="spellEnd"/>
      <w:r w:rsidR="00C22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B0F4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v</w:t>
      </w:r>
      <w:r w:rsidR="00D725D0" w:rsidRPr="00AD174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ề</w:t>
      </w:r>
      <w:proofErr w:type="spellEnd"/>
      <w:r w:rsidR="00D725D0" w:rsidRPr="00AD174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AD174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="00DC222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D72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="00D725D0" w:rsidRPr="00D72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D72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khai</w:t>
      </w:r>
      <w:proofErr w:type="spellEnd"/>
      <w:r w:rsidR="00D725D0" w:rsidRPr="00D72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D72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="00D725D0" w:rsidRPr="00D72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D72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="00D725D0" w:rsidRPr="00D72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Thông </w:t>
      </w:r>
      <w:proofErr w:type="spellStart"/>
      <w:r w:rsidR="00D725D0" w:rsidRPr="00D72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tư</w:t>
      </w:r>
      <w:proofErr w:type="spellEnd"/>
      <w:r w:rsidR="00D725D0" w:rsidRPr="00D72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D72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="00D725D0" w:rsidRPr="00D72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29/2024/TTBGDĐT </w:t>
      </w:r>
      <w:proofErr w:type="spellStart"/>
      <w:r w:rsidR="00D725D0" w:rsidRPr="00D72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="00D725D0" w:rsidRPr="00D72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30/12/2024 </w:t>
      </w:r>
      <w:proofErr w:type="spellStart"/>
      <w:r w:rsidR="00D725D0" w:rsidRPr="00D72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="00A6336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D72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Bộ</w:t>
      </w:r>
      <w:proofErr w:type="spellEnd"/>
      <w:r w:rsidR="00D725D0" w:rsidRPr="00D72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GD&amp;ĐT</w:t>
      </w:r>
      <w:r w:rsidR="00D725D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.</w:t>
      </w:r>
    </w:p>
    <w:bookmarkEnd w:id="1"/>
    <w:p w14:paraId="07738D7F" w14:textId="1467DCB9" w:rsidR="00AD174A" w:rsidRDefault="00AD174A" w:rsidP="00C22D88">
      <w:pPr>
        <w:spacing w:before="120" w:after="120" w:line="240" w:lineRule="auto"/>
        <w:ind w:firstLine="58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D174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Trường </w:t>
      </w:r>
      <w:proofErr w:type="spellStart"/>
      <w:r w:rsidRPr="00AD174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Tiểu</w:t>
      </w:r>
      <w:proofErr w:type="spellEnd"/>
      <w:r w:rsidRPr="00AD174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AD174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học</w:t>
      </w:r>
      <w:proofErr w:type="spellEnd"/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Ea</w:t>
      </w:r>
      <w:proofErr w:type="spellEnd"/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Ti</w:t>
      </w:r>
      <w:r w:rsidR="00C22D88" w:rsidRPr="00C22D8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ê</w:t>
      </w:r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u</w:t>
      </w:r>
      <w:proofErr w:type="spellEnd"/>
      <w:r w:rsidRPr="00AD174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AD174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báo</w:t>
      </w:r>
      <w:proofErr w:type="spellEnd"/>
      <w:r w:rsidRPr="00AD174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AD174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>cáo</w:t>
      </w:r>
      <w:proofErr w:type="spellEnd"/>
      <w:r w:rsidRPr="00AD174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  <w:t xml:space="preserve"> </w:t>
      </w:r>
      <w:proofErr w:type="spellStart"/>
      <w:r w:rsidRPr="00AD17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như</w:t>
      </w:r>
      <w:proofErr w:type="spellEnd"/>
      <w:r w:rsidRPr="00AD17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17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AD17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41E618F4" w14:textId="5EB8038C" w:rsidR="00D725D0" w:rsidRDefault="00F23806" w:rsidP="00C22D88">
      <w:pPr>
        <w:spacing w:before="120" w:after="120" w:line="240" w:lineRule="auto"/>
        <w:ind w:firstLine="58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Ban </w:t>
      </w:r>
      <w:proofErr w:type="spellStart"/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</w:t>
      </w:r>
      <w:r w:rsidR="00C22D88" w:rsidRP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á</w:t>
      </w:r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</w:t>
      </w:r>
      <w:proofErr w:type="spellEnd"/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</w:t>
      </w:r>
      <w:r w:rsidR="00C22D88" w:rsidRP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ệu</w:t>
      </w:r>
      <w:proofErr w:type="spellEnd"/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</w:t>
      </w:r>
      <w:r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hà</w:t>
      </w:r>
      <w:proofErr w:type="spellEnd"/>
      <w:r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trường</w:t>
      </w:r>
      <w:proofErr w:type="spellEnd"/>
      <w:r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</w:t>
      </w:r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ã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nghiên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cứ</w:t>
      </w:r>
      <w:r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u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kỹ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dung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dạy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thêm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thêm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tại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thông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tư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29</w:t>
      </w:r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/2024/TT-BGD</w:t>
      </w:r>
      <w:r w:rsidR="00C22D88" w:rsidRP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</w:t>
      </w:r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</w:t>
      </w:r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82E57C0" w14:textId="546D0BEB" w:rsidR="00D725D0" w:rsidRPr="00F23806" w:rsidRDefault="00F23806" w:rsidP="00C22D88">
      <w:pPr>
        <w:spacing w:before="120" w:after="120" w:line="240" w:lineRule="auto"/>
        <w:ind w:firstLine="58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</w:t>
      </w:r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ổ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chức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quán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triệt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phổ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biến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dung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văn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bản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tất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cả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VCQL, GV, NV,</w:t>
      </w:r>
      <w:r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HS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cha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mẹ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theo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đúng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131C1BD" w14:textId="489A6E75" w:rsidR="00D725D0" w:rsidRPr="00F23806" w:rsidRDefault="00F23806" w:rsidP="00C22D88">
      <w:pPr>
        <w:spacing w:before="120" w:after="120" w:line="240" w:lineRule="auto"/>
        <w:ind w:firstLine="58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="00301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</w:t>
      </w:r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hà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trường</w:t>
      </w:r>
      <w:proofErr w:type="spellEnd"/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C22D88" w:rsidRP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</w:t>
      </w:r>
      <w:r w:rsidR="00C22D88" w:rsidRP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ổ</w:t>
      </w:r>
      <w:proofErr w:type="spellEnd"/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</w:t>
      </w:r>
      <w:r w:rsidR="00C22D88" w:rsidRP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ức</w:t>
      </w:r>
      <w:proofErr w:type="spellEnd"/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="00C22D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="00A57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A57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ký</w:t>
      </w:r>
      <w:proofErr w:type="spellEnd"/>
      <w:r w:rsidR="00A57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cam </w:t>
      </w:r>
      <w:proofErr w:type="spellStart"/>
      <w:r w:rsidR="00A57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tổ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chức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dạy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thêm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thêm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ngoài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trường</w:t>
      </w:r>
      <w:proofErr w:type="spellEnd"/>
      <w:r w:rsidR="00D725D0" w:rsidRPr="00F238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85E139B" w14:textId="4CD38870" w:rsidR="00AD174A" w:rsidRPr="00AD174A" w:rsidRDefault="00AD174A" w:rsidP="00C22D88">
      <w:pPr>
        <w:spacing w:before="120" w:after="120" w:line="240" w:lineRule="auto"/>
        <w:ind w:firstLine="58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AD174A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174A">
        <w:rPr>
          <w:rFonts w:ascii="Times New Roman" w:eastAsia="Calibri" w:hAnsi="Times New Roman" w:cs="Times New Roman"/>
          <w:sz w:val="28"/>
          <w:szCs w:val="28"/>
        </w:rPr>
        <w:t>đây</w:t>
      </w:r>
      <w:proofErr w:type="spellEnd"/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174A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174A">
        <w:rPr>
          <w:rFonts w:ascii="Times New Roman" w:eastAsia="Calibri" w:hAnsi="Times New Roman" w:cs="Times New Roman"/>
          <w:sz w:val="28"/>
          <w:szCs w:val="28"/>
        </w:rPr>
        <w:t>báo</w:t>
      </w:r>
      <w:proofErr w:type="spellEnd"/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174A">
        <w:rPr>
          <w:rFonts w:ascii="Times New Roman" w:eastAsia="Calibri" w:hAnsi="Times New Roman" w:cs="Times New Roman"/>
          <w:sz w:val="28"/>
          <w:szCs w:val="28"/>
        </w:rPr>
        <w:t>cáo</w:t>
      </w:r>
      <w:proofErr w:type="spellEnd"/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B0F42">
        <w:rPr>
          <w:rFonts w:ascii="Times New Roman" w:eastAsia="Calibri" w:hAnsi="Times New Roman" w:cs="Times New Roman"/>
          <w:bCs/>
          <w:sz w:val="28"/>
          <w:szCs w:val="28"/>
        </w:rPr>
        <w:t>v</w:t>
      </w:r>
      <w:r w:rsidR="00D725D0" w:rsidRPr="00AD174A">
        <w:rPr>
          <w:rFonts w:ascii="Times New Roman" w:eastAsia="Calibri" w:hAnsi="Times New Roman" w:cs="Times New Roman"/>
          <w:bCs/>
          <w:sz w:val="28"/>
          <w:szCs w:val="28"/>
        </w:rPr>
        <w:t>ề</w:t>
      </w:r>
      <w:proofErr w:type="spellEnd"/>
      <w:r w:rsidR="00D725D0" w:rsidRPr="00AD17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725D0" w:rsidRPr="00AD174A">
        <w:rPr>
          <w:rFonts w:ascii="Times New Roman" w:eastAsia="Calibri" w:hAnsi="Times New Roman" w:cs="Times New Roman"/>
          <w:bCs/>
          <w:sz w:val="28"/>
          <w:szCs w:val="28"/>
        </w:rPr>
        <w:t>việc</w:t>
      </w:r>
      <w:proofErr w:type="spellEnd"/>
      <w:r w:rsidR="00D725D0" w:rsidRPr="00AD17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725D0" w:rsidRPr="00D725D0">
        <w:rPr>
          <w:rFonts w:ascii="Times New Roman" w:eastAsia="Calibri" w:hAnsi="Times New Roman" w:cs="Times New Roman"/>
          <w:bCs/>
          <w:sz w:val="28"/>
          <w:szCs w:val="28"/>
        </w:rPr>
        <w:t>triển</w:t>
      </w:r>
      <w:proofErr w:type="spellEnd"/>
      <w:r w:rsidR="00D725D0" w:rsidRPr="00D725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725D0" w:rsidRPr="00D725D0">
        <w:rPr>
          <w:rFonts w:ascii="Times New Roman" w:eastAsia="Calibri" w:hAnsi="Times New Roman" w:cs="Times New Roman"/>
          <w:bCs/>
          <w:sz w:val="28"/>
          <w:szCs w:val="28"/>
        </w:rPr>
        <w:t>khai</w:t>
      </w:r>
      <w:proofErr w:type="spellEnd"/>
      <w:r w:rsidR="00D725D0" w:rsidRPr="00D725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725D0" w:rsidRPr="00D725D0">
        <w:rPr>
          <w:rFonts w:ascii="Times New Roman" w:eastAsia="Calibri" w:hAnsi="Times New Roman" w:cs="Times New Roman"/>
          <w:bCs/>
          <w:sz w:val="28"/>
          <w:szCs w:val="28"/>
        </w:rPr>
        <w:t>thực</w:t>
      </w:r>
      <w:proofErr w:type="spellEnd"/>
      <w:r w:rsidR="00D725D0" w:rsidRPr="00D725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725D0" w:rsidRPr="00D725D0">
        <w:rPr>
          <w:rFonts w:ascii="Times New Roman" w:eastAsia="Calibri" w:hAnsi="Times New Roman" w:cs="Times New Roman"/>
          <w:bCs/>
          <w:sz w:val="28"/>
          <w:szCs w:val="28"/>
        </w:rPr>
        <w:t>hiện</w:t>
      </w:r>
      <w:proofErr w:type="spellEnd"/>
      <w:r w:rsidR="00D725D0" w:rsidRPr="00D725D0">
        <w:rPr>
          <w:rFonts w:ascii="Times New Roman" w:eastAsia="Calibri" w:hAnsi="Times New Roman" w:cs="Times New Roman"/>
          <w:bCs/>
          <w:sz w:val="28"/>
          <w:szCs w:val="28"/>
        </w:rPr>
        <w:t xml:space="preserve"> Thông </w:t>
      </w:r>
      <w:proofErr w:type="spellStart"/>
      <w:r w:rsidR="00D725D0" w:rsidRPr="00D725D0">
        <w:rPr>
          <w:rFonts w:ascii="Times New Roman" w:eastAsia="Calibri" w:hAnsi="Times New Roman" w:cs="Times New Roman"/>
          <w:bCs/>
          <w:sz w:val="28"/>
          <w:szCs w:val="28"/>
        </w:rPr>
        <w:t>tư</w:t>
      </w:r>
      <w:proofErr w:type="spellEnd"/>
      <w:r w:rsidR="00D725D0" w:rsidRPr="00D725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725D0" w:rsidRPr="00D725D0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="00D725D0" w:rsidRPr="00D725D0">
        <w:rPr>
          <w:rFonts w:ascii="Times New Roman" w:eastAsia="Calibri" w:hAnsi="Times New Roman" w:cs="Times New Roman"/>
          <w:bCs/>
          <w:sz w:val="28"/>
          <w:szCs w:val="28"/>
        </w:rPr>
        <w:t xml:space="preserve"> 29/2024/TT-BGDĐT </w:t>
      </w:r>
      <w:proofErr w:type="spellStart"/>
      <w:r w:rsidR="00D725D0" w:rsidRPr="00D725D0">
        <w:rPr>
          <w:rFonts w:ascii="Times New Roman" w:eastAsia="Calibri" w:hAnsi="Times New Roman" w:cs="Times New Roman"/>
          <w:bCs/>
          <w:sz w:val="28"/>
          <w:szCs w:val="28"/>
        </w:rPr>
        <w:t>ngày</w:t>
      </w:r>
      <w:proofErr w:type="spellEnd"/>
      <w:r w:rsidR="00D725D0" w:rsidRPr="00D725D0">
        <w:rPr>
          <w:rFonts w:ascii="Times New Roman" w:eastAsia="Calibri" w:hAnsi="Times New Roman" w:cs="Times New Roman"/>
          <w:bCs/>
          <w:sz w:val="28"/>
          <w:szCs w:val="28"/>
        </w:rPr>
        <w:t xml:space="preserve"> 30/12/2024 </w:t>
      </w:r>
      <w:proofErr w:type="spellStart"/>
      <w:r w:rsidRPr="00AD174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174A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AD1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174A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Tiểu</w:t>
      </w:r>
      <w:proofErr w:type="spellEnd"/>
      <w:r w:rsidRPr="00AD174A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Pr="00AD174A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học</w:t>
      </w:r>
      <w:proofErr w:type="spellEnd"/>
      <w:r w:rsidR="00C22D88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="00C22D88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Ea</w:t>
      </w:r>
      <w:proofErr w:type="spellEnd"/>
      <w:r w:rsidR="00C22D88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 xml:space="preserve"> </w:t>
      </w:r>
      <w:proofErr w:type="spellStart"/>
      <w:r w:rsidR="00C22D88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Ti</w:t>
      </w:r>
      <w:r w:rsidR="00C22D88" w:rsidRPr="00C22D88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ê</w:t>
      </w:r>
      <w:r w:rsidR="00C22D88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>u</w:t>
      </w:r>
      <w:proofErr w:type="spellEnd"/>
      <w:r w:rsidRPr="00AD174A">
        <w:rPr>
          <w:rFonts w:ascii="Times New Roman" w:eastAsia="Times New Roman" w:hAnsi="Times New Roman" w:cs="Times New Roman"/>
          <w:kern w:val="0"/>
          <w:sz w:val="28"/>
          <w:szCs w:val="22"/>
          <w14:ligatures w14:val="none"/>
        </w:rPr>
        <w:t xml:space="preserve">./. </w:t>
      </w:r>
    </w:p>
    <w:p w14:paraId="0C22EC17" w14:textId="77777777" w:rsidR="00AD174A" w:rsidRPr="00AD174A" w:rsidRDefault="00AD174A" w:rsidP="00F23806">
      <w:pPr>
        <w:spacing w:before="120" w:after="120" w:line="240" w:lineRule="auto"/>
        <w:ind w:firstLine="695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14:ligatures w14:val="none"/>
        </w:rPr>
      </w:pPr>
    </w:p>
    <w:p w14:paraId="32C7EC79" w14:textId="4D28D49F" w:rsidR="00AD174A" w:rsidRPr="00AD174A" w:rsidRDefault="00AD174A" w:rsidP="00AD174A">
      <w:pPr>
        <w:keepNext/>
        <w:keepLines/>
        <w:tabs>
          <w:tab w:val="center" w:pos="6653"/>
        </w:tabs>
        <w:spacing w:after="21" w:line="256" w:lineRule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</w:pPr>
      <w:proofErr w:type="spellStart"/>
      <w:r w:rsidRPr="00AD174A"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14:ligatures w14:val="none"/>
        </w:rPr>
        <w:t>Nơi</w:t>
      </w:r>
      <w:proofErr w:type="spellEnd"/>
      <w:r w:rsidRPr="00AD174A"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14:ligatures w14:val="none"/>
        </w:rPr>
        <w:t xml:space="preserve"> </w:t>
      </w:r>
      <w:proofErr w:type="spellStart"/>
      <w:r w:rsidRPr="00AD174A"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14:ligatures w14:val="none"/>
        </w:rPr>
        <w:t>nhận</w:t>
      </w:r>
      <w:proofErr w:type="spellEnd"/>
      <w:r w:rsidRPr="00AD174A"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14:ligatures w14:val="none"/>
        </w:rPr>
        <w:t xml:space="preserve">: </w:t>
      </w:r>
      <w:r w:rsidRPr="00AD174A">
        <w:rPr>
          <w:rFonts w:ascii="Times New Roman" w:eastAsia="Times New Roman" w:hAnsi="Times New Roman" w:cs="Times New Roman"/>
          <w:b/>
          <w:i/>
          <w:color w:val="000000"/>
          <w:kern w:val="0"/>
          <w:szCs w:val="22"/>
          <w14:ligatures w14:val="none"/>
        </w:rPr>
        <w:tab/>
      </w:r>
      <w:r w:rsidRPr="00AD174A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 xml:space="preserve">                     </w:t>
      </w:r>
      <w:r w:rsidR="00D725D0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 xml:space="preserve">    </w:t>
      </w:r>
      <w:r w:rsidRPr="00AD174A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 xml:space="preserve">  </w:t>
      </w:r>
      <w:r w:rsidRPr="00AD174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HIỆU TRƯỞNG </w:t>
      </w:r>
    </w:p>
    <w:p w14:paraId="6D52E468" w14:textId="02FA2A71" w:rsidR="00D725D0" w:rsidRDefault="00AD174A" w:rsidP="00D725D0">
      <w:pPr>
        <w:tabs>
          <w:tab w:val="left" w:pos="5990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AD174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- </w:t>
      </w:r>
      <w:proofErr w:type="spellStart"/>
      <w:r w:rsidR="00D725D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</w:t>
      </w:r>
      <w:r w:rsidR="00C22D8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h</w:t>
      </w:r>
      <w:r w:rsidR="00C22D88" w:rsidRPr="00C22D8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òng</w:t>
      </w:r>
      <w:proofErr w:type="spellEnd"/>
      <w:r w:rsidR="00C22D8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D725D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GD&amp;ĐT</w:t>
      </w:r>
      <w:r w:rsidR="00F238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(b/c)</w:t>
      </w:r>
      <w:r w:rsidRPr="00AD174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;  </w:t>
      </w:r>
      <w:r w:rsidRPr="00AD174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</w:r>
    </w:p>
    <w:p w14:paraId="1878DA97" w14:textId="5E31F3AA" w:rsidR="00AD174A" w:rsidRPr="00AD174A" w:rsidRDefault="00F23806" w:rsidP="00D725D0">
      <w:pPr>
        <w:tabs>
          <w:tab w:val="left" w:pos="5990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- </w:t>
      </w:r>
      <w:r w:rsidR="00AD174A" w:rsidRPr="00AD174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Lưu: VT.</w:t>
      </w:r>
      <w:r w:rsidR="00AD174A" w:rsidRPr="00AD174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14:ligatures w14:val="none"/>
        </w:rPr>
        <w:t xml:space="preserve"> </w:t>
      </w:r>
      <w:r w:rsidR="00AD174A" w:rsidRPr="00AD174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14:ligatures w14:val="none"/>
        </w:rPr>
        <w:tab/>
      </w:r>
    </w:p>
    <w:p w14:paraId="6F66898D" w14:textId="77777777" w:rsidR="00AD174A" w:rsidRPr="00AD174A" w:rsidRDefault="00AD174A" w:rsidP="00AD174A">
      <w:pPr>
        <w:spacing w:after="0" w:line="256" w:lineRule="auto"/>
        <w:ind w:firstLine="405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14:ligatures w14:val="none"/>
        </w:rPr>
      </w:pPr>
    </w:p>
    <w:p w14:paraId="4BB7D6FD" w14:textId="77777777" w:rsidR="00AD174A" w:rsidRPr="00AD174A" w:rsidRDefault="00AD174A" w:rsidP="00AD174A">
      <w:pPr>
        <w:spacing w:after="0" w:line="256" w:lineRule="auto"/>
        <w:ind w:firstLine="405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AD174A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14:ligatures w14:val="none"/>
        </w:rPr>
        <w:t xml:space="preserve"> </w:t>
      </w:r>
    </w:p>
    <w:p w14:paraId="66BF8FFC" w14:textId="3DFD1BA3" w:rsidR="00AD174A" w:rsidRPr="00AD174A" w:rsidRDefault="00AD174A" w:rsidP="00AD174A">
      <w:pPr>
        <w:spacing w:after="47" w:line="256" w:lineRule="auto"/>
        <w:ind w:left="142" w:right="61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14:ligatures w14:val="none"/>
        </w:rPr>
      </w:pPr>
      <w:r w:rsidRPr="00AD174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                                                                     </w:t>
      </w:r>
      <w:r w:rsidR="00DC222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  </w:t>
      </w:r>
      <w:r w:rsidRPr="00AD174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r w:rsidR="00DC222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  </w:t>
      </w:r>
      <w:r w:rsidRPr="00AD174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 </w:t>
      </w:r>
      <w:r w:rsidR="00C22D8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 L</w:t>
      </w:r>
      <w:r w:rsidR="00C22D88" w:rsidRPr="00C22D8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>ê</w:t>
      </w:r>
      <w:r w:rsidR="00C22D8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r w:rsidRPr="00AD174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Thị </w:t>
      </w:r>
      <w:proofErr w:type="spellStart"/>
      <w:r w:rsidR="00C22D8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>M</w:t>
      </w:r>
      <w:r w:rsidR="00C22D88" w:rsidRPr="00C22D8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>ỹ</w:t>
      </w:r>
      <w:proofErr w:type="spellEnd"/>
      <w:r w:rsidR="00C22D8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 xml:space="preserve"> </w:t>
      </w:r>
      <w:r w:rsidR="00D725D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14:ligatures w14:val="none"/>
        </w:rPr>
        <w:t>Hà</w:t>
      </w:r>
    </w:p>
    <w:p w14:paraId="2073572C" w14:textId="77777777" w:rsidR="00AD174A" w:rsidRDefault="00AD174A"/>
    <w:sectPr w:rsidR="00AD174A" w:rsidSect="00A63364">
      <w:pgSz w:w="12240" w:h="15840"/>
      <w:pgMar w:top="1134" w:right="851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F08ED"/>
    <w:multiLevelType w:val="hybridMultilevel"/>
    <w:tmpl w:val="CD6EAFC6"/>
    <w:lvl w:ilvl="0" w:tplc="3CBC466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1E4517E"/>
    <w:multiLevelType w:val="hybridMultilevel"/>
    <w:tmpl w:val="14B6FB66"/>
    <w:lvl w:ilvl="0" w:tplc="032886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E84814"/>
    <w:multiLevelType w:val="hybridMultilevel"/>
    <w:tmpl w:val="CA549B18"/>
    <w:lvl w:ilvl="0" w:tplc="96221FCC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77EAFB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94B43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622795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F30DA3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FD2E0B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BFA724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EF213D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86904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25474335">
    <w:abstractNumId w:val="2"/>
  </w:num>
  <w:num w:numId="2" w16cid:durableId="1866206568">
    <w:abstractNumId w:val="1"/>
  </w:num>
  <w:num w:numId="3" w16cid:durableId="173362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4A"/>
    <w:rsid w:val="001966F6"/>
    <w:rsid w:val="002135D0"/>
    <w:rsid w:val="00301589"/>
    <w:rsid w:val="006B0F42"/>
    <w:rsid w:val="007B3429"/>
    <w:rsid w:val="00A57AD6"/>
    <w:rsid w:val="00A63364"/>
    <w:rsid w:val="00AD174A"/>
    <w:rsid w:val="00C22D88"/>
    <w:rsid w:val="00D30CE6"/>
    <w:rsid w:val="00D725D0"/>
    <w:rsid w:val="00DC2226"/>
    <w:rsid w:val="00F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FB968"/>
  <w15:chartTrackingRefBased/>
  <w15:docId w15:val="{547835EB-4143-4090-9A02-7D7DA3A7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5D0"/>
  </w:style>
  <w:style w:type="paragraph" w:styleId="Heading1">
    <w:name w:val="heading 1"/>
    <w:basedOn w:val="Normal"/>
    <w:next w:val="Normal"/>
    <w:link w:val="Heading1Char"/>
    <w:uiPriority w:val="9"/>
    <w:qFormat/>
    <w:rsid w:val="00AD1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7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7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7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7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7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7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7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3351A-53C1-4616-B586-8B3122B4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cp:lastPrinted>2025-02-12T00:31:00Z</cp:lastPrinted>
  <dcterms:created xsi:type="dcterms:W3CDTF">2025-02-11T01:03:00Z</dcterms:created>
  <dcterms:modified xsi:type="dcterms:W3CDTF">2025-02-12T00:31:00Z</dcterms:modified>
</cp:coreProperties>
</file>